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24CF" w14:textId="77777777" w:rsidR="00657F8F" w:rsidRDefault="00657F8F" w:rsidP="00657F8F">
      <w:pPr>
        <w:spacing w:after="0"/>
        <w:jc w:val="center"/>
        <w:rPr>
          <w:b/>
          <w:color w:val="FF0000"/>
          <w:sz w:val="24"/>
        </w:rPr>
      </w:pPr>
      <w:r w:rsidRPr="002E3528">
        <w:rPr>
          <w:b/>
          <w:sz w:val="24"/>
        </w:rPr>
        <w:t>Pod</w:t>
      </w:r>
      <w:r w:rsidR="00FE11E1">
        <w:rPr>
          <w:b/>
          <w:sz w:val="24"/>
        </w:rPr>
        <w:t>ręczniki – rok szkolny 2021/2022</w:t>
      </w:r>
      <w:r w:rsidRPr="00373A41">
        <w:rPr>
          <w:b/>
          <w:color w:val="FF0000"/>
          <w:sz w:val="24"/>
        </w:rPr>
        <w:t xml:space="preserve"> </w:t>
      </w:r>
    </w:p>
    <w:p w14:paraId="081FE1F5" w14:textId="77777777" w:rsidR="00657F8F" w:rsidRDefault="00657F8F" w:rsidP="00657F8F">
      <w:pPr>
        <w:spacing w:after="0"/>
        <w:jc w:val="center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t>Typ szkoły: BRANŻOWA SZKOŁA I STOPNIA</w:t>
      </w:r>
      <w:r w:rsidR="00121C66">
        <w:rPr>
          <w:b/>
          <w:color w:val="FF0000"/>
          <w:sz w:val="24"/>
        </w:rPr>
        <w:t xml:space="preserve">; </w:t>
      </w:r>
      <w:r w:rsidRPr="00825B5B">
        <w:rPr>
          <w:b/>
          <w:color w:val="FF0000"/>
          <w:sz w:val="24"/>
        </w:rPr>
        <w:t xml:space="preserve">podbudowa programowa: </w:t>
      </w:r>
      <w:r w:rsidR="00A47BA9">
        <w:rPr>
          <w:b/>
          <w:color w:val="FF0000"/>
          <w:sz w:val="24"/>
          <w:u w:val="single"/>
        </w:rPr>
        <w:t>GIMNAZJUM</w:t>
      </w:r>
    </w:p>
    <w:p w14:paraId="4A2C35CA" w14:textId="77777777" w:rsidR="00657F8F" w:rsidRDefault="00657F8F" w:rsidP="00657F8F">
      <w:pPr>
        <w:jc w:val="center"/>
        <w:rPr>
          <w:b/>
          <w:color w:val="00B050"/>
          <w:sz w:val="24"/>
        </w:rPr>
      </w:pPr>
      <w:r>
        <w:rPr>
          <w:b/>
          <w:color w:val="00B050"/>
          <w:sz w:val="24"/>
        </w:rPr>
        <w:t>KLASA I</w:t>
      </w:r>
      <w:r w:rsidR="00853C4B">
        <w:rPr>
          <w:b/>
          <w:color w:val="00B050"/>
          <w:sz w:val="24"/>
        </w:rPr>
        <w:t>I</w:t>
      </w:r>
      <w:r w:rsidR="00FE11E1">
        <w:rPr>
          <w:b/>
          <w:color w:val="00B050"/>
          <w:sz w:val="24"/>
        </w:rPr>
        <w:t>I</w:t>
      </w:r>
    </w:p>
    <w:p w14:paraId="1D1872A8" w14:textId="77777777" w:rsidR="00657F8F" w:rsidRDefault="00657F8F" w:rsidP="00657F8F">
      <w:pPr>
        <w:jc w:val="center"/>
        <w:rPr>
          <w:b/>
          <w:color w:val="00B050"/>
          <w:sz w:val="24"/>
        </w:rPr>
      </w:pPr>
      <w:r>
        <w:rPr>
          <w:b/>
          <w:color w:val="00B050"/>
          <w:sz w:val="24"/>
        </w:rPr>
        <w:t>Przedmioty ogólnokształcące</w:t>
      </w:r>
    </w:p>
    <w:tbl>
      <w:tblPr>
        <w:tblStyle w:val="Tabela-Siatka"/>
        <w:tblW w:w="14740" w:type="dxa"/>
        <w:tblLook w:val="04A0" w:firstRow="1" w:lastRow="0" w:firstColumn="1" w:lastColumn="0" w:noHBand="0" w:noVBand="1"/>
      </w:tblPr>
      <w:tblGrid>
        <w:gridCol w:w="3114"/>
        <w:gridCol w:w="4678"/>
        <w:gridCol w:w="2694"/>
        <w:gridCol w:w="2126"/>
        <w:gridCol w:w="2128"/>
      </w:tblGrid>
      <w:tr w:rsidR="00A47BA9" w14:paraId="00F063D0" w14:textId="77777777" w:rsidTr="004E2A62">
        <w:trPr>
          <w:trHeight w:val="497"/>
        </w:trPr>
        <w:tc>
          <w:tcPr>
            <w:tcW w:w="3114" w:type="dxa"/>
          </w:tcPr>
          <w:p w14:paraId="4DF35C90" w14:textId="77777777" w:rsidR="00A47BA9" w:rsidRDefault="00A47BA9" w:rsidP="004E2A62">
            <w:pPr>
              <w:jc w:val="center"/>
              <w:rPr>
                <w:b/>
              </w:rPr>
            </w:pPr>
            <w:r>
              <w:rPr>
                <w:b/>
              </w:rPr>
              <w:t>Przedmiot szkolny</w:t>
            </w:r>
          </w:p>
        </w:tc>
        <w:tc>
          <w:tcPr>
            <w:tcW w:w="4678" w:type="dxa"/>
          </w:tcPr>
          <w:p w14:paraId="0C32EFBC" w14:textId="77777777" w:rsidR="00A47BA9" w:rsidRPr="007E17E4" w:rsidRDefault="00A47BA9" w:rsidP="004E2A62">
            <w:pPr>
              <w:jc w:val="center"/>
              <w:rPr>
                <w:b/>
              </w:rPr>
            </w:pPr>
            <w:r w:rsidRPr="007E17E4">
              <w:rPr>
                <w:b/>
              </w:rPr>
              <w:t xml:space="preserve">Tytuł </w:t>
            </w:r>
          </w:p>
        </w:tc>
        <w:tc>
          <w:tcPr>
            <w:tcW w:w="2694" w:type="dxa"/>
          </w:tcPr>
          <w:p w14:paraId="1923B699" w14:textId="77777777" w:rsidR="00A47BA9" w:rsidRPr="007E17E4" w:rsidRDefault="00A47BA9" w:rsidP="004E2A62">
            <w:pPr>
              <w:jc w:val="center"/>
              <w:rPr>
                <w:b/>
              </w:rPr>
            </w:pPr>
            <w:r w:rsidRPr="007E17E4">
              <w:rPr>
                <w:b/>
              </w:rPr>
              <w:t>Autor</w:t>
            </w:r>
          </w:p>
        </w:tc>
        <w:tc>
          <w:tcPr>
            <w:tcW w:w="2126" w:type="dxa"/>
          </w:tcPr>
          <w:p w14:paraId="0A20C102" w14:textId="77777777" w:rsidR="00A47BA9" w:rsidRPr="007E17E4" w:rsidRDefault="00A47BA9" w:rsidP="004E2A62">
            <w:pPr>
              <w:jc w:val="center"/>
              <w:rPr>
                <w:b/>
              </w:rPr>
            </w:pPr>
            <w:r w:rsidRPr="007E17E4">
              <w:rPr>
                <w:b/>
              </w:rPr>
              <w:t>Wydawnictwo</w:t>
            </w:r>
          </w:p>
        </w:tc>
        <w:tc>
          <w:tcPr>
            <w:tcW w:w="2128" w:type="dxa"/>
          </w:tcPr>
          <w:p w14:paraId="259930C3" w14:textId="77777777" w:rsidR="00A47BA9" w:rsidRPr="007E17E4" w:rsidRDefault="00A47BA9" w:rsidP="004E2A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Ewent. d</w:t>
            </w:r>
            <w:r w:rsidRPr="007E17E4">
              <w:rPr>
                <w:b/>
              </w:rPr>
              <w:t>odatkowe informacje</w:t>
            </w:r>
          </w:p>
        </w:tc>
      </w:tr>
      <w:tr w:rsidR="00A47BA9" w14:paraId="3E58A386" w14:textId="77777777" w:rsidTr="004E2A62">
        <w:tc>
          <w:tcPr>
            <w:tcW w:w="3114" w:type="dxa"/>
          </w:tcPr>
          <w:p w14:paraId="2131D42B" w14:textId="77777777" w:rsidR="00A47BA9" w:rsidRDefault="00A47BA9" w:rsidP="004E2A62">
            <w:pPr>
              <w:pStyle w:val="Bezodstpw"/>
            </w:pPr>
            <w:r>
              <w:t>Język polski</w:t>
            </w:r>
          </w:p>
        </w:tc>
        <w:tc>
          <w:tcPr>
            <w:tcW w:w="4678" w:type="dxa"/>
          </w:tcPr>
          <w:p w14:paraId="0FA5328B" w14:textId="77777777" w:rsidR="00A47BA9" w:rsidRDefault="00FE11E1" w:rsidP="004E2A62">
            <w:pPr>
              <w:pStyle w:val="Bezodstpw"/>
            </w:pPr>
            <w:r>
              <w:t>„Zrozumieć świat 3</w:t>
            </w:r>
            <w:r w:rsidR="00A47BA9">
              <w:t>”</w:t>
            </w:r>
          </w:p>
        </w:tc>
        <w:tc>
          <w:tcPr>
            <w:tcW w:w="2694" w:type="dxa"/>
          </w:tcPr>
          <w:p w14:paraId="4F90B0F6" w14:textId="77777777" w:rsidR="00A47BA9" w:rsidRDefault="00A47BA9" w:rsidP="004E2A62">
            <w:pPr>
              <w:pStyle w:val="Bezodstpw"/>
            </w:pPr>
            <w:r>
              <w:t xml:space="preserve">E. Nowosielska, </w:t>
            </w:r>
          </w:p>
          <w:p w14:paraId="7CE1A0DF" w14:textId="77777777" w:rsidR="00A47BA9" w:rsidRDefault="00A47BA9" w:rsidP="004E2A62">
            <w:pPr>
              <w:pStyle w:val="Bezodstpw"/>
            </w:pPr>
            <w:r>
              <w:t>U. Szydłowska</w:t>
            </w:r>
          </w:p>
        </w:tc>
        <w:tc>
          <w:tcPr>
            <w:tcW w:w="2126" w:type="dxa"/>
          </w:tcPr>
          <w:p w14:paraId="76E588E3" w14:textId="77777777" w:rsidR="00A47BA9" w:rsidRDefault="00A47BA9" w:rsidP="004E2A62">
            <w:pPr>
              <w:pStyle w:val="Bezodstpw"/>
            </w:pPr>
            <w:r>
              <w:t>Nowa Era</w:t>
            </w:r>
          </w:p>
        </w:tc>
        <w:tc>
          <w:tcPr>
            <w:tcW w:w="2128" w:type="dxa"/>
          </w:tcPr>
          <w:p w14:paraId="5EC172A9" w14:textId="77777777" w:rsidR="00A47BA9" w:rsidRDefault="00A47BA9" w:rsidP="004E2A62">
            <w:pPr>
              <w:pStyle w:val="Bezodstpw"/>
            </w:pPr>
          </w:p>
        </w:tc>
      </w:tr>
      <w:tr w:rsidR="00A47BA9" w14:paraId="78D1A66F" w14:textId="77777777" w:rsidTr="004E2A62">
        <w:tc>
          <w:tcPr>
            <w:tcW w:w="3114" w:type="dxa"/>
          </w:tcPr>
          <w:p w14:paraId="69861542" w14:textId="77777777" w:rsidR="00A47BA9" w:rsidRDefault="00A47BA9" w:rsidP="004E2A62">
            <w:pPr>
              <w:pStyle w:val="Bezodstpw"/>
            </w:pPr>
            <w:r>
              <w:t xml:space="preserve">Język angielski </w:t>
            </w:r>
          </w:p>
        </w:tc>
        <w:tc>
          <w:tcPr>
            <w:tcW w:w="4678" w:type="dxa"/>
          </w:tcPr>
          <w:p w14:paraId="57EA6D0D" w14:textId="77777777" w:rsidR="00A47BA9" w:rsidRDefault="00650D2A" w:rsidP="004E2A62">
            <w:pPr>
              <w:pStyle w:val="Bezodstpw"/>
            </w:pPr>
            <w:r>
              <w:t>Kontynuacja Focus 1</w:t>
            </w:r>
          </w:p>
        </w:tc>
        <w:tc>
          <w:tcPr>
            <w:tcW w:w="2694" w:type="dxa"/>
          </w:tcPr>
          <w:p w14:paraId="57667106" w14:textId="77777777" w:rsidR="00A47BA9" w:rsidRDefault="00650D2A" w:rsidP="004E2A62">
            <w:pPr>
              <w:pStyle w:val="Bezodstpw"/>
            </w:pPr>
            <w:r>
              <w:t>Marta Umińska</w:t>
            </w:r>
          </w:p>
        </w:tc>
        <w:tc>
          <w:tcPr>
            <w:tcW w:w="2126" w:type="dxa"/>
          </w:tcPr>
          <w:p w14:paraId="100AE333" w14:textId="77777777" w:rsidR="00A47BA9" w:rsidRDefault="00A47BA9" w:rsidP="004E2A62">
            <w:pPr>
              <w:pStyle w:val="Bezodstpw"/>
            </w:pPr>
            <w:r>
              <w:t>PEARSON</w:t>
            </w:r>
          </w:p>
        </w:tc>
        <w:tc>
          <w:tcPr>
            <w:tcW w:w="2128" w:type="dxa"/>
          </w:tcPr>
          <w:p w14:paraId="0CBAE436" w14:textId="77777777" w:rsidR="00A47BA9" w:rsidRDefault="00A47BA9" w:rsidP="004E2A62">
            <w:pPr>
              <w:pStyle w:val="Bezodstpw"/>
            </w:pPr>
          </w:p>
        </w:tc>
      </w:tr>
      <w:tr w:rsidR="00A47BA9" w14:paraId="01813EBC" w14:textId="77777777" w:rsidTr="004E2A62">
        <w:tc>
          <w:tcPr>
            <w:tcW w:w="3114" w:type="dxa"/>
          </w:tcPr>
          <w:p w14:paraId="1DEAE0B8" w14:textId="77777777" w:rsidR="00A47BA9" w:rsidRDefault="00FE11E1" w:rsidP="004E2A62">
            <w:pPr>
              <w:pStyle w:val="Bezodstpw"/>
            </w:pPr>
            <w:r>
              <w:t>Wiedza o społeczeństwie</w:t>
            </w:r>
          </w:p>
        </w:tc>
        <w:tc>
          <w:tcPr>
            <w:tcW w:w="4678" w:type="dxa"/>
          </w:tcPr>
          <w:p w14:paraId="56BBB800" w14:textId="77777777" w:rsidR="00115C39" w:rsidRDefault="00115C39" w:rsidP="00115C39">
            <w:pPr>
              <w:pStyle w:val="Bezodstpw"/>
            </w:pPr>
            <w:r>
              <w:t>Informacja we wrześniu</w:t>
            </w:r>
          </w:p>
          <w:p w14:paraId="7A8ECAF0" w14:textId="77777777" w:rsidR="00A47BA9" w:rsidRPr="00DD555C" w:rsidRDefault="00A47BA9" w:rsidP="00FE11E1">
            <w:pPr>
              <w:pStyle w:val="Bezodstpw"/>
              <w:rPr>
                <w:color w:val="FF0000"/>
              </w:rPr>
            </w:pPr>
          </w:p>
        </w:tc>
        <w:tc>
          <w:tcPr>
            <w:tcW w:w="2694" w:type="dxa"/>
          </w:tcPr>
          <w:p w14:paraId="530C4B74" w14:textId="77777777" w:rsidR="00FE11E1" w:rsidRPr="00DD555C" w:rsidRDefault="00FE11E1" w:rsidP="004E2A62">
            <w:pPr>
              <w:pStyle w:val="Bezodstpw"/>
              <w:rPr>
                <w:color w:val="FF0000"/>
              </w:rPr>
            </w:pPr>
          </w:p>
        </w:tc>
        <w:tc>
          <w:tcPr>
            <w:tcW w:w="2126" w:type="dxa"/>
          </w:tcPr>
          <w:p w14:paraId="19B77B22" w14:textId="77777777" w:rsidR="00A47BA9" w:rsidRPr="00DD555C" w:rsidRDefault="00A47BA9" w:rsidP="004E2A62">
            <w:pPr>
              <w:pStyle w:val="Bezodstpw"/>
              <w:rPr>
                <w:color w:val="FF0000"/>
              </w:rPr>
            </w:pPr>
          </w:p>
        </w:tc>
        <w:tc>
          <w:tcPr>
            <w:tcW w:w="2128" w:type="dxa"/>
          </w:tcPr>
          <w:p w14:paraId="2EFB8099" w14:textId="77777777" w:rsidR="00A47BA9" w:rsidRDefault="00A47BA9" w:rsidP="004E2A62">
            <w:pPr>
              <w:pStyle w:val="Bezodstpw"/>
            </w:pPr>
          </w:p>
        </w:tc>
      </w:tr>
      <w:tr w:rsidR="00A47BA9" w14:paraId="539BB9A4" w14:textId="77777777" w:rsidTr="004E2A62">
        <w:tc>
          <w:tcPr>
            <w:tcW w:w="3114" w:type="dxa"/>
          </w:tcPr>
          <w:p w14:paraId="56505AE8" w14:textId="77777777" w:rsidR="00A47BA9" w:rsidRDefault="00A47BA9" w:rsidP="004E2A62">
            <w:pPr>
              <w:pStyle w:val="Bezodstpw"/>
            </w:pPr>
            <w:r>
              <w:t>Matematyka</w:t>
            </w:r>
          </w:p>
        </w:tc>
        <w:tc>
          <w:tcPr>
            <w:tcW w:w="4678" w:type="dxa"/>
          </w:tcPr>
          <w:p w14:paraId="63BC615A" w14:textId="77777777" w:rsidR="00A47BA9" w:rsidRDefault="00DD555C" w:rsidP="004E2A62">
            <w:pPr>
              <w:pStyle w:val="Bezodstpw"/>
            </w:pPr>
            <w:r>
              <w:t>Materiały zapewni nauczyciel</w:t>
            </w:r>
          </w:p>
          <w:p w14:paraId="4CEFB4A7" w14:textId="77777777" w:rsidR="00DD555C" w:rsidRDefault="00DD555C" w:rsidP="004E2A62">
            <w:pPr>
              <w:pStyle w:val="Bezodstpw"/>
            </w:pPr>
          </w:p>
        </w:tc>
        <w:tc>
          <w:tcPr>
            <w:tcW w:w="2694" w:type="dxa"/>
          </w:tcPr>
          <w:p w14:paraId="22F24748" w14:textId="77777777" w:rsidR="00A47BA9" w:rsidRDefault="00A47BA9" w:rsidP="004E2A62">
            <w:pPr>
              <w:pStyle w:val="Bezodstpw"/>
            </w:pPr>
          </w:p>
        </w:tc>
        <w:tc>
          <w:tcPr>
            <w:tcW w:w="2126" w:type="dxa"/>
          </w:tcPr>
          <w:p w14:paraId="43A55C1D" w14:textId="77777777" w:rsidR="00A47BA9" w:rsidRDefault="00A47BA9" w:rsidP="004E2A62">
            <w:pPr>
              <w:pStyle w:val="Bezodstpw"/>
            </w:pPr>
          </w:p>
        </w:tc>
        <w:tc>
          <w:tcPr>
            <w:tcW w:w="2128" w:type="dxa"/>
          </w:tcPr>
          <w:p w14:paraId="39CB9EE6" w14:textId="77777777" w:rsidR="00A47BA9" w:rsidRDefault="00A47BA9" w:rsidP="004E2A62">
            <w:pPr>
              <w:pStyle w:val="Bezodstpw"/>
            </w:pPr>
          </w:p>
        </w:tc>
      </w:tr>
      <w:tr w:rsidR="009328CD" w14:paraId="6EA4A762" w14:textId="77777777" w:rsidTr="004E2A62">
        <w:tc>
          <w:tcPr>
            <w:tcW w:w="3114" w:type="dxa"/>
          </w:tcPr>
          <w:p w14:paraId="182DAB7C" w14:textId="77777777" w:rsidR="009328CD" w:rsidRDefault="009328CD" w:rsidP="004E2A62">
            <w:pPr>
              <w:pStyle w:val="Bezodstpw"/>
            </w:pPr>
            <w:r>
              <w:t>Język obcy zawodowy</w:t>
            </w:r>
          </w:p>
        </w:tc>
        <w:tc>
          <w:tcPr>
            <w:tcW w:w="4678" w:type="dxa"/>
          </w:tcPr>
          <w:p w14:paraId="2B1884E5" w14:textId="77777777" w:rsidR="009328CD" w:rsidRDefault="009328CD" w:rsidP="004E2A62">
            <w:pPr>
              <w:pStyle w:val="Bezodstpw"/>
            </w:pPr>
            <w:r>
              <w:t>Informacja we wrześniu</w:t>
            </w:r>
          </w:p>
          <w:p w14:paraId="66AF1EA7" w14:textId="77777777" w:rsidR="00DD555C" w:rsidRDefault="00DD555C" w:rsidP="004E2A62">
            <w:pPr>
              <w:pStyle w:val="Bezodstpw"/>
            </w:pPr>
          </w:p>
        </w:tc>
        <w:tc>
          <w:tcPr>
            <w:tcW w:w="2694" w:type="dxa"/>
          </w:tcPr>
          <w:p w14:paraId="6737E839" w14:textId="77777777" w:rsidR="009328CD" w:rsidRDefault="009328CD" w:rsidP="004E2A62">
            <w:pPr>
              <w:pStyle w:val="Bezodstpw"/>
            </w:pPr>
          </w:p>
        </w:tc>
        <w:tc>
          <w:tcPr>
            <w:tcW w:w="2126" w:type="dxa"/>
          </w:tcPr>
          <w:p w14:paraId="66D4C0B3" w14:textId="77777777" w:rsidR="009328CD" w:rsidRDefault="009328CD" w:rsidP="004E2A62">
            <w:pPr>
              <w:pStyle w:val="Bezodstpw"/>
            </w:pPr>
          </w:p>
        </w:tc>
        <w:tc>
          <w:tcPr>
            <w:tcW w:w="2128" w:type="dxa"/>
          </w:tcPr>
          <w:p w14:paraId="0AF185BF" w14:textId="77777777" w:rsidR="009328CD" w:rsidRDefault="009328CD" w:rsidP="004E2A62">
            <w:pPr>
              <w:pStyle w:val="Bezodstpw"/>
            </w:pPr>
          </w:p>
        </w:tc>
      </w:tr>
      <w:tr w:rsidR="00BE10D5" w14:paraId="1C4BB79C" w14:textId="77777777" w:rsidTr="004E2A62">
        <w:tc>
          <w:tcPr>
            <w:tcW w:w="3114" w:type="dxa"/>
          </w:tcPr>
          <w:p w14:paraId="3DB640E1" w14:textId="77777777" w:rsidR="00BE10D5" w:rsidRDefault="00BE10D5" w:rsidP="00BE10D5">
            <w:pPr>
              <w:pStyle w:val="Bezodstpw"/>
            </w:pPr>
            <w:r>
              <w:t>Religia</w:t>
            </w:r>
          </w:p>
        </w:tc>
        <w:tc>
          <w:tcPr>
            <w:tcW w:w="4678" w:type="dxa"/>
          </w:tcPr>
          <w:p w14:paraId="13E3CF55" w14:textId="77777777" w:rsidR="00BE10D5" w:rsidRDefault="00BE10D5" w:rsidP="00FE11E1">
            <w:pPr>
              <w:pStyle w:val="Bezodstpw"/>
            </w:pPr>
            <w:r>
              <w:t xml:space="preserve">Świadczę o Jezusie w </w:t>
            </w:r>
            <w:r w:rsidR="00DD555C">
              <w:t>rodzinie</w:t>
            </w:r>
          </w:p>
        </w:tc>
        <w:tc>
          <w:tcPr>
            <w:tcW w:w="2694" w:type="dxa"/>
          </w:tcPr>
          <w:p w14:paraId="2595B052" w14:textId="77777777" w:rsidR="00BE10D5" w:rsidRDefault="00BE10D5" w:rsidP="00BE10D5">
            <w:pPr>
              <w:pStyle w:val="Bezodstpw"/>
            </w:pPr>
            <w:r>
              <w:t>Ks. Robert Strus</w:t>
            </w:r>
            <w:r>
              <w:br/>
              <w:t>Ks. Wiesław Galant (pod red.)</w:t>
            </w:r>
          </w:p>
        </w:tc>
        <w:tc>
          <w:tcPr>
            <w:tcW w:w="2126" w:type="dxa"/>
          </w:tcPr>
          <w:p w14:paraId="7A99F55B" w14:textId="77777777" w:rsidR="00BE10D5" w:rsidRDefault="00BE10D5" w:rsidP="00BE10D5">
            <w:pPr>
              <w:pStyle w:val="Bezodstpw"/>
            </w:pPr>
            <w:proofErr w:type="spellStart"/>
            <w:r>
              <w:t>Gaudium</w:t>
            </w:r>
            <w:proofErr w:type="spellEnd"/>
          </w:p>
        </w:tc>
        <w:tc>
          <w:tcPr>
            <w:tcW w:w="2128" w:type="dxa"/>
          </w:tcPr>
          <w:p w14:paraId="7F668D67" w14:textId="77777777" w:rsidR="00BE10D5" w:rsidRDefault="00BE10D5" w:rsidP="00BE10D5">
            <w:pPr>
              <w:pStyle w:val="Bezodstpw"/>
            </w:pPr>
          </w:p>
        </w:tc>
      </w:tr>
    </w:tbl>
    <w:p w14:paraId="1FCF93A5" w14:textId="77777777" w:rsidR="00476D50" w:rsidRDefault="00476D50" w:rsidP="00657F8F">
      <w:pPr>
        <w:jc w:val="center"/>
        <w:rPr>
          <w:b/>
          <w:color w:val="00B050"/>
          <w:sz w:val="24"/>
        </w:rPr>
      </w:pPr>
    </w:p>
    <w:p w14:paraId="795FEEB7" w14:textId="77777777" w:rsidR="00657F8F" w:rsidRDefault="00657F8F" w:rsidP="00657F8F">
      <w:pPr>
        <w:jc w:val="center"/>
        <w:rPr>
          <w:b/>
          <w:color w:val="00B050"/>
          <w:sz w:val="24"/>
        </w:rPr>
      </w:pPr>
      <w:r>
        <w:rPr>
          <w:b/>
          <w:color w:val="00B050"/>
          <w:sz w:val="24"/>
        </w:rPr>
        <w:t>Zawód: mechanik pojazdów samochodowych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114"/>
        <w:gridCol w:w="4678"/>
        <w:gridCol w:w="2693"/>
        <w:gridCol w:w="2126"/>
        <w:gridCol w:w="2126"/>
      </w:tblGrid>
      <w:tr w:rsidR="00853C4B" w14:paraId="735ED177" w14:textId="77777777" w:rsidTr="00A47BA9">
        <w:tc>
          <w:tcPr>
            <w:tcW w:w="3114" w:type="dxa"/>
          </w:tcPr>
          <w:p w14:paraId="7055D126" w14:textId="77777777" w:rsidR="00853C4B" w:rsidRPr="0092549B" w:rsidRDefault="00853C4B" w:rsidP="0046607E">
            <w:pPr>
              <w:pStyle w:val="Bezodstpw"/>
              <w:rPr>
                <w:b/>
              </w:rPr>
            </w:pPr>
            <w:r w:rsidRPr="0092549B">
              <w:rPr>
                <w:b/>
              </w:rPr>
              <w:t>Przedmiot szkolny</w:t>
            </w:r>
          </w:p>
        </w:tc>
        <w:tc>
          <w:tcPr>
            <w:tcW w:w="4678" w:type="dxa"/>
          </w:tcPr>
          <w:p w14:paraId="27458396" w14:textId="77777777" w:rsidR="00853C4B" w:rsidRPr="0092549B" w:rsidRDefault="00853C4B" w:rsidP="0046607E">
            <w:pPr>
              <w:pStyle w:val="Bezodstpw"/>
              <w:rPr>
                <w:b/>
              </w:rPr>
            </w:pPr>
            <w:r w:rsidRPr="0092549B">
              <w:rPr>
                <w:b/>
              </w:rPr>
              <w:t>Tytuł podręcznika</w:t>
            </w:r>
          </w:p>
          <w:p w14:paraId="30D5D0CF" w14:textId="77777777" w:rsidR="00853C4B" w:rsidRPr="0092549B" w:rsidRDefault="00853C4B" w:rsidP="0046607E">
            <w:pPr>
              <w:pStyle w:val="Bezodstpw"/>
              <w:rPr>
                <w:b/>
              </w:rPr>
            </w:pPr>
          </w:p>
        </w:tc>
        <w:tc>
          <w:tcPr>
            <w:tcW w:w="2693" w:type="dxa"/>
          </w:tcPr>
          <w:p w14:paraId="15B85B56" w14:textId="77777777" w:rsidR="00853C4B" w:rsidRPr="0092549B" w:rsidRDefault="00853C4B" w:rsidP="0046607E">
            <w:pPr>
              <w:pStyle w:val="Bezodstpw"/>
              <w:rPr>
                <w:b/>
              </w:rPr>
            </w:pPr>
            <w:r w:rsidRPr="0092549B">
              <w:rPr>
                <w:b/>
              </w:rPr>
              <w:t>Autor</w:t>
            </w:r>
          </w:p>
        </w:tc>
        <w:tc>
          <w:tcPr>
            <w:tcW w:w="2126" w:type="dxa"/>
          </w:tcPr>
          <w:p w14:paraId="5C94A651" w14:textId="77777777" w:rsidR="00853C4B" w:rsidRPr="0092549B" w:rsidRDefault="00853C4B" w:rsidP="0046607E">
            <w:pPr>
              <w:pStyle w:val="Bezodstpw"/>
              <w:rPr>
                <w:b/>
              </w:rPr>
            </w:pPr>
            <w:r w:rsidRPr="0092549B">
              <w:rPr>
                <w:b/>
              </w:rPr>
              <w:t>Wydawnictwo</w:t>
            </w:r>
          </w:p>
        </w:tc>
        <w:tc>
          <w:tcPr>
            <w:tcW w:w="2126" w:type="dxa"/>
          </w:tcPr>
          <w:p w14:paraId="4DBD547B" w14:textId="77777777" w:rsidR="00853C4B" w:rsidRPr="0092549B" w:rsidRDefault="00853C4B" w:rsidP="0046607E">
            <w:pPr>
              <w:pStyle w:val="Bezodstpw"/>
              <w:rPr>
                <w:b/>
              </w:rPr>
            </w:pPr>
            <w:r w:rsidRPr="0092549B">
              <w:rPr>
                <w:b/>
              </w:rPr>
              <w:t>Ewent. dodatkowe informacje</w:t>
            </w:r>
          </w:p>
        </w:tc>
      </w:tr>
      <w:tr w:rsidR="00853C4B" w14:paraId="3B396B87" w14:textId="77777777" w:rsidTr="00A47BA9">
        <w:tc>
          <w:tcPr>
            <w:tcW w:w="3114" w:type="dxa"/>
          </w:tcPr>
          <w:p w14:paraId="1796B9D2" w14:textId="77777777" w:rsidR="00853C4B" w:rsidRDefault="00853C4B" w:rsidP="0046607E">
            <w:pPr>
              <w:pStyle w:val="Bezodstpw"/>
            </w:pPr>
            <w:r>
              <w:t>Podwozia i nadwozia pojazdów samochodowych</w:t>
            </w:r>
          </w:p>
        </w:tc>
        <w:tc>
          <w:tcPr>
            <w:tcW w:w="4678" w:type="dxa"/>
          </w:tcPr>
          <w:p w14:paraId="0C635CDF" w14:textId="77777777" w:rsidR="00853C4B" w:rsidRPr="00476D50" w:rsidRDefault="00853C4B" w:rsidP="00A47BA9">
            <w:pPr>
              <w:spacing w:before="100" w:beforeAutospacing="1" w:after="100" w:afterAutospacing="1"/>
              <w:outlineLvl w:val="0"/>
            </w:pPr>
            <w:r w:rsidRPr="00476D50">
              <w:t xml:space="preserve">Podwozia i nadwozia pojazdów samochodowych. Budowa, obsługa, diagnostyka i naprawa cz. 1/2 </w:t>
            </w:r>
          </w:p>
        </w:tc>
        <w:tc>
          <w:tcPr>
            <w:tcW w:w="2693" w:type="dxa"/>
          </w:tcPr>
          <w:p w14:paraId="5AEE9799" w14:textId="77777777" w:rsidR="00853C4B" w:rsidRPr="00476D50" w:rsidRDefault="00FB442C" w:rsidP="00A47BA9">
            <w:pPr>
              <w:spacing w:before="100" w:beforeAutospacing="1" w:after="100" w:afterAutospacing="1"/>
              <w:outlineLvl w:val="0"/>
            </w:pPr>
            <w:hyperlink r:id="rId4" w:history="1">
              <w:r w:rsidR="00853C4B" w:rsidRPr="00476D50">
                <w:t xml:space="preserve">Marek </w:t>
              </w:r>
              <w:proofErr w:type="spellStart"/>
              <w:r w:rsidR="00853C4B" w:rsidRPr="00476D50">
                <w:t>Gabryelewicz</w:t>
              </w:r>
              <w:proofErr w:type="spellEnd"/>
            </w:hyperlink>
            <w:r w:rsidR="00853C4B" w:rsidRPr="00476D50">
              <w:t xml:space="preserve">  </w:t>
            </w:r>
          </w:p>
        </w:tc>
        <w:tc>
          <w:tcPr>
            <w:tcW w:w="2126" w:type="dxa"/>
          </w:tcPr>
          <w:p w14:paraId="0E3AB874" w14:textId="77777777" w:rsidR="00853C4B" w:rsidRPr="00476D50" w:rsidRDefault="00853C4B" w:rsidP="0046607E">
            <w:pPr>
              <w:pStyle w:val="Bezodstpw"/>
            </w:pPr>
            <w:r w:rsidRPr="00476D50">
              <w:t>WKŁ</w:t>
            </w:r>
          </w:p>
        </w:tc>
        <w:tc>
          <w:tcPr>
            <w:tcW w:w="2126" w:type="dxa"/>
          </w:tcPr>
          <w:p w14:paraId="7DC2F4E2" w14:textId="77777777" w:rsidR="00853C4B" w:rsidRPr="00476D50" w:rsidRDefault="00853C4B" w:rsidP="00A47BA9">
            <w:pPr>
              <w:spacing w:before="100" w:beforeAutospacing="1" w:after="100" w:afterAutospacing="1"/>
              <w:outlineLvl w:val="0"/>
            </w:pPr>
            <w:r w:rsidRPr="00476D50">
              <w:t>Wydanie: 1/2018</w:t>
            </w:r>
          </w:p>
        </w:tc>
      </w:tr>
      <w:tr w:rsidR="00853C4B" w14:paraId="3236568B" w14:textId="77777777" w:rsidTr="00A47BA9">
        <w:tc>
          <w:tcPr>
            <w:tcW w:w="3114" w:type="dxa"/>
          </w:tcPr>
          <w:p w14:paraId="24DEE366" w14:textId="77777777" w:rsidR="00853C4B" w:rsidRPr="00476D50" w:rsidRDefault="00853C4B" w:rsidP="0046607E">
            <w:pPr>
              <w:pStyle w:val="Bezodstpw"/>
            </w:pPr>
            <w:r w:rsidRPr="00476D50">
              <w:t>Przepisy ruchu drogowego B</w:t>
            </w:r>
          </w:p>
        </w:tc>
        <w:tc>
          <w:tcPr>
            <w:tcW w:w="4678" w:type="dxa"/>
          </w:tcPr>
          <w:p w14:paraId="15C6933A" w14:textId="77777777" w:rsidR="00853C4B" w:rsidRPr="00476D50" w:rsidRDefault="00853C4B" w:rsidP="0046607E">
            <w:pPr>
              <w:pStyle w:val="Bezodstpw"/>
            </w:pPr>
            <w:r w:rsidRPr="00476D50">
              <w:t>„Podręcznik kierowcy kat. B”</w:t>
            </w:r>
          </w:p>
          <w:p w14:paraId="7E0AE35F" w14:textId="77777777" w:rsidR="00853C4B" w:rsidRPr="00476D50" w:rsidRDefault="00853C4B" w:rsidP="0046607E">
            <w:pPr>
              <w:pStyle w:val="Bezodstpw"/>
            </w:pPr>
            <w:r w:rsidRPr="00476D50">
              <w:t>Lub „Kierowca doskonały kat. B”</w:t>
            </w:r>
          </w:p>
        </w:tc>
        <w:tc>
          <w:tcPr>
            <w:tcW w:w="2693" w:type="dxa"/>
          </w:tcPr>
          <w:p w14:paraId="02C1A269" w14:textId="77777777" w:rsidR="00853C4B" w:rsidRPr="00476D50" w:rsidRDefault="00853C4B" w:rsidP="0046607E">
            <w:pPr>
              <w:pStyle w:val="Bezodstpw"/>
            </w:pPr>
            <w:r w:rsidRPr="00476D50">
              <w:t xml:space="preserve">H. </w:t>
            </w:r>
            <w:proofErr w:type="spellStart"/>
            <w:r w:rsidRPr="00476D50">
              <w:t>Próchniewicz</w:t>
            </w:r>
            <w:proofErr w:type="spellEnd"/>
          </w:p>
          <w:p w14:paraId="59804306" w14:textId="77777777" w:rsidR="00853C4B" w:rsidRPr="00476D50" w:rsidRDefault="00853C4B" w:rsidP="0046607E">
            <w:pPr>
              <w:pStyle w:val="Bezodstpw"/>
            </w:pPr>
            <w:r w:rsidRPr="00476D50">
              <w:t xml:space="preserve">Wg H. </w:t>
            </w:r>
            <w:proofErr w:type="spellStart"/>
            <w:r w:rsidRPr="00476D50">
              <w:t>Próchniewicza</w:t>
            </w:r>
            <w:proofErr w:type="spellEnd"/>
          </w:p>
        </w:tc>
        <w:tc>
          <w:tcPr>
            <w:tcW w:w="2126" w:type="dxa"/>
          </w:tcPr>
          <w:p w14:paraId="289835D1" w14:textId="77777777" w:rsidR="00853C4B" w:rsidRPr="00476D50" w:rsidRDefault="00853C4B" w:rsidP="0046607E">
            <w:pPr>
              <w:pStyle w:val="Bezodstpw"/>
            </w:pPr>
            <w:r w:rsidRPr="00476D50">
              <w:t>Grupa IMAGE</w:t>
            </w:r>
          </w:p>
          <w:p w14:paraId="72556E56" w14:textId="77777777" w:rsidR="00853C4B" w:rsidRPr="00476D50" w:rsidRDefault="00FE11E1" w:rsidP="0046607E">
            <w:pPr>
              <w:pStyle w:val="Bezodstpw"/>
            </w:pPr>
            <w:r>
              <w:t>dowolne</w:t>
            </w:r>
          </w:p>
        </w:tc>
        <w:tc>
          <w:tcPr>
            <w:tcW w:w="2126" w:type="dxa"/>
          </w:tcPr>
          <w:p w14:paraId="5276CA29" w14:textId="77777777" w:rsidR="00853C4B" w:rsidRDefault="00853C4B" w:rsidP="0046607E">
            <w:pPr>
              <w:pStyle w:val="Bezodstpw"/>
            </w:pPr>
          </w:p>
        </w:tc>
      </w:tr>
    </w:tbl>
    <w:p w14:paraId="69A2EF8E" w14:textId="77777777" w:rsidR="00121C66" w:rsidRDefault="00121C66" w:rsidP="00657F8F">
      <w:pPr>
        <w:jc w:val="center"/>
        <w:rPr>
          <w:b/>
          <w:color w:val="00B050"/>
          <w:sz w:val="24"/>
        </w:rPr>
      </w:pPr>
    </w:p>
    <w:p w14:paraId="2ACD0B5B" w14:textId="77777777" w:rsidR="009328CD" w:rsidRDefault="009328CD" w:rsidP="00657F8F">
      <w:pPr>
        <w:jc w:val="center"/>
        <w:rPr>
          <w:b/>
          <w:color w:val="00B050"/>
          <w:sz w:val="24"/>
        </w:rPr>
      </w:pPr>
    </w:p>
    <w:p w14:paraId="173963B3" w14:textId="77777777" w:rsidR="00657F8F" w:rsidRPr="00825B5B" w:rsidRDefault="00657F8F" w:rsidP="00657F8F">
      <w:pPr>
        <w:jc w:val="center"/>
        <w:rPr>
          <w:b/>
          <w:color w:val="00B050"/>
          <w:sz w:val="24"/>
        </w:rPr>
      </w:pPr>
      <w:r>
        <w:rPr>
          <w:b/>
          <w:color w:val="00B050"/>
          <w:sz w:val="24"/>
        </w:rPr>
        <w:t>Zawód: mechanik – operator pojazdów i maszyn rolniczych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3114"/>
        <w:gridCol w:w="4536"/>
        <w:gridCol w:w="2693"/>
        <w:gridCol w:w="2126"/>
        <w:gridCol w:w="1985"/>
      </w:tblGrid>
      <w:tr w:rsidR="00853C4B" w:rsidRPr="001D7E27" w14:paraId="131C231D" w14:textId="77777777" w:rsidTr="00476D50">
        <w:tc>
          <w:tcPr>
            <w:tcW w:w="3114" w:type="dxa"/>
          </w:tcPr>
          <w:p w14:paraId="0FB28201" w14:textId="77777777" w:rsidR="00853C4B" w:rsidRPr="001D7E27" w:rsidRDefault="00853C4B" w:rsidP="0046607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D7E27">
              <w:rPr>
                <w:rFonts w:ascii="Times New Roman" w:hAnsi="Times New Roman" w:cs="Times New Roman"/>
                <w:b/>
              </w:rPr>
              <w:t>Przedmiot szkolny</w:t>
            </w:r>
          </w:p>
        </w:tc>
        <w:tc>
          <w:tcPr>
            <w:tcW w:w="4536" w:type="dxa"/>
          </w:tcPr>
          <w:p w14:paraId="4E3207C6" w14:textId="77777777" w:rsidR="00853C4B" w:rsidRPr="001D7E27" w:rsidRDefault="00853C4B" w:rsidP="0046607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D7E27">
              <w:rPr>
                <w:rFonts w:ascii="Times New Roman" w:hAnsi="Times New Roman" w:cs="Times New Roman"/>
                <w:b/>
              </w:rPr>
              <w:t>Tytuł podręcznika</w:t>
            </w:r>
          </w:p>
          <w:p w14:paraId="70612599" w14:textId="77777777" w:rsidR="00853C4B" w:rsidRPr="001D7E27" w:rsidRDefault="00853C4B" w:rsidP="0046607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59EC4349" w14:textId="77777777" w:rsidR="00853C4B" w:rsidRPr="001D7E27" w:rsidRDefault="00853C4B" w:rsidP="0046607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D7E2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126" w:type="dxa"/>
          </w:tcPr>
          <w:p w14:paraId="57DE2627" w14:textId="77777777" w:rsidR="00853C4B" w:rsidRPr="001D7E27" w:rsidRDefault="00853C4B" w:rsidP="0046607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D7E2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985" w:type="dxa"/>
          </w:tcPr>
          <w:p w14:paraId="006A8FD2" w14:textId="77777777" w:rsidR="00853C4B" w:rsidRPr="001D7E27" w:rsidRDefault="00853C4B" w:rsidP="0046607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D7E27">
              <w:rPr>
                <w:rFonts w:ascii="Times New Roman" w:hAnsi="Times New Roman" w:cs="Times New Roman"/>
                <w:b/>
              </w:rPr>
              <w:t>Ewent. dodatkowe informacje</w:t>
            </w:r>
          </w:p>
        </w:tc>
      </w:tr>
      <w:tr w:rsidR="00853C4B" w:rsidRPr="001D7E27" w14:paraId="2C32FD76" w14:textId="77777777" w:rsidTr="00476D50">
        <w:tc>
          <w:tcPr>
            <w:tcW w:w="3114" w:type="dxa"/>
          </w:tcPr>
          <w:p w14:paraId="397BCF60" w14:textId="77777777" w:rsidR="00853C4B" w:rsidRPr="00476D50" w:rsidRDefault="00853C4B" w:rsidP="0046607E">
            <w:pPr>
              <w:pStyle w:val="Bezodstpw"/>
            </w:pPr>
            <w:r w:rsidRPr="00476D50">
              <w:t>Pojazdy rolnicze</w:t>
            </w:r>
          </w:p>
        </w:tc>
        <w:tc>
          <w:tcPr>
            <w:tcW w:w="4536" w:type="dxa"/>
          </w:tcPr>
          <w:p w14:paraId="5DCF71EC" w14:textId="77777777" w:rsidR="00853C4B" w:rsidRPr="00476D50" w:rsidRDefault="00853C4B" w:rsidP="00476D50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76D50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Rolnictwo cz.7 Technika w rolnictwie Podstawy techniki Mechanizacja produkcji roślinnej</w:t>
            </w:r>
          </w:p>
        </w:tc>
        <w:tc>
          <w:tcPr>
            <w:tcW w:w="2693" w:type="dxa"/>
          </w:tcPr>
          <w:p w14:paraId="7A525D5F" w14:textId="77777777" w:rsidR="00853C4B" w:rsidRPr="00476D50" w:rsidRDefault="00853C4B" w:rsidP="0046607E">
            <w:pPr>
              <w:pStyle w:val="Bezodstpw"/>
            </w:pPr>
            <w:r w:rsidRPr="00476D50">
              <w:t>Aleksander Lisowski</w:t>
            </w:r>
          </w:p>
        </w:tc>
        <w:tc>
          <w:tcPr>
            <w:tcW w:w="2126" w:type="dxa"/>
          </w:tcPr>
          <w:p w14:paraId="44D50244" w14:textId="77777777" w:rsidR="00853C4B" w:rsidRPr="00476D50" w:rsidRDefault="00FB442C" w:rsidP="0046607E">
            <w:pPr>
              <w:pStyle w:val="Bezodstpw"/>
            </w:pPr>
            <w:hyperlink r:id="rId5" w:history="1">
              <w:proofErr w:type="spellStart"/>
              <w:r w:rsidR="00853C4B" w:rsidRPr="00476D50">
                <w:t>Hortpress</w:t>
              </w:r>
              <w:proofErr w:type="spellEnd"/>
            </w:hyperlink>
          </w:p>
        </w:tc>
        <w:tc>
          <w:tcPr>
            <w:tcW w:w="1985" w:type="dxa"/>
          </w:tcPr>
          <w:p w14:paraId="3AC4D52D" w14:textId="77777777" w:rsidR="00853C4B" w:rsidRPr="00476D50" w:rsidRDefault="00853C4B" w:rsidP="0046607E">
            <w:pPr>
              <w:pStyle w:val="Bezodstpw"/>
            </w:pPr>
          </w:p>
        </w:tc>
      </w:tr>
      <w:tr w:rsidR="00853C4B" w:rsidRPr="001D7E27" w14:paraId="04D326D1" w14:textId="77777777" w:rsidTr="00476D50">
        <w:tc>
          <w:tcPr>
            <w:tcW w:w="3114" w:type="dxa"/>
          </w:tcPr>
          <w:p w14:paraId="3B3250BD" w14:textId="77777777" w:rsidR="00853C4B" w:rsidRPr="00476D50" w:rsidRDefault="00853C4B" w:rsidP="0046607E">
            <w:pPr>
              <w:pStyle w:val="Bezodstpw"/>
            </w:pPr>
            <w:r w:rsidRPr="00476D50">
              <w:t>Maszyny rolnicze</w:t>
            </w:r>
          </w:p>
        </w:tc>
        <w:tc>
          <w:tcPr>
            <w:tcW w:w="4536" w:type="dxa"/>
          </w:tcPr>
          <w:p w14:paraId="14503755" w14:textId="77777777" w:rsidR="00853C4B" w:rsidRPr="00476D50" w:rsidRDefault="00853C4B" w:rsidP="00476D50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76D50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Rolnictwo część 7 Technika w rolnictwie Podstawy techniki Mechanizacja produkcji roślinnej</w:t>
            </w:r>
          </w:p>
        </w:tc>
        <w:tc>
          <w:tcPr>
            <w:tcW w:w="2693" w:type="dxa"/>
          </w:tcPr>
          <w:p w14:paraId="64677518" w14:textId="77777777" w:rsidR="00853C4B" w:rsidRPr="00476D50" w:rsidRDefault="00853C4B" w:rsidP="0046607E">
            <w:pPr>
              <w:pStyle w:val="Bezodstpw"/>
            </w:pPr>
            <w:r w:rsidRPr="00476D50">
              <w:t>Aleksander Lisowski</w:t>
            </w:r>
          </w:p>
        </w:tc>
        <w:tc>
          <w:tcPr>
            <w:tcW w:w="2126" w:type="dxa"/>
          </w:tcPr>
          <w:p w14:paraId="700402EA" w14:textId="77777777" w:rsidR="00853C4B" w:rsidRPr="00476D50" w:rsidRDefault="00FB442C" w:rsidP="0046607E">
            <w:pPr>
              <w:pStyle w:val="Bezodstpw"/>
            </w:pPr>
            <w:hyperlink r:id="rId6" w:history="1">
              <w:proofErr w:type="spellStart"/>
              <w:r w:rsidR="00853C4B" w:rsidRPr="00476D50">
                <w:t>Hortpress</w:t>
              </w:r>
              <w:proofErr w:type="spellEnd"/>
            </w:hyperlink>
          </w:p>
        </w:tc>
        <w:tc>
          <w:tcPr>
            <w:tcW w:w="1985" w:type="dxa"/>
          </w:tcPr>
          <w:p w14:paraId="64F0CC1B" w14:textId="77777777" w:rsidR="00853C4B" w:rsidRPr="00476D50" w:rsidRDefault="00853C4B" w:rsidP="0046607E">
            <w:pPr>
              <w:pStyle w:val="Bezodstpw"/>
            </w:pPr>
          </w:p>
        </w:tc>
      </w:tr>
    </w:tbl>
    <w:p w14:paraId="3384CED5" w14:textId="77777777" w:rsidR="00657F8F" w:rsidRDefault="00657F8F"/>
    <w:sectPr w:rsidR="00657F8F" w:rsidSect="00657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8F"/>
    <w:rsid w:val="00023042"/>
    <w:rsid w:val="00027D2E"/>
    <w:rsid w:val="000410D6"/>
    <w:rsid w:val="000B3B88"/>
    <w:rsid w:val="000C1E2B"/>
    <w:rsid w:val="00115772"/>
    <w:rsid w:val="00115C39"/>
    <w:rsid w:val="00121C66"/>
    <w:rsid w:val="001B1E15"/>
    <w:rsid w:val="001B5129"/>
    <w:rsid w:val="001E6C0F"/>
    <w:rsid w:val="00290DF9"/>
    <w:rsid w:val="002A055A"/>
    <w:rsid w:val="002E6924"/>
    <w:rsid w:val="003A5324"/>
    <w:rsid w:val="003D5FDE"/>
    <w:rsid w:val="0040562B"/>
    <w:rsid w:val="00434FB6"/>
    <w:rsid w:val="004664AA"/>
    <w:rsid w:val="004735C0"/>
    <w:rsid w:val="00473CFF"/>
    <w:rsid w:val="00476D50"/>
    <w:rsid w:val="00485549"/>
    <w:rsid w:val="004A5576"/>
    <w:rsid w:val="004B4994"/>
    <w:rsid w:val="005006F5"/>
    <w:rsid w:val="00501662"/>
    <w:rsid w:val="00502042"/>
    <w:rsid w:val="00523858"/>
    <w:rsid w:val="00564E49"/>
    <w:rsid w:val="005A1558"/>
    <w:rsid w:val="006203FF"/>
    <w:rsid w:val="00650D2A"/>
    <w:rsid w:val="00657F8F"/>
    <w:rsid w:val="00661AAE"/>
    <w:rsid w:val="006832BF"/>
    <w:rsid w:val="00696451"/>
    <w:rsid w:val="006D01E7"/>
    <w:rsid w:val="006D1136"/>
    <w:rsid w:val="00726273"/>
    <w:rsid w:val="00736F7E"/>
    <w:rsid w:val="00751979"/>
    <w:rsid w:val="007536DF"/>
    <w:rsid w:val="00774C54"/>
    <w:rsid w:val="007C6818"/>
    <w:rsid w:val="007E15A2"/>
    <w:rsid w:val="007F7D05"/>
    <w:rsid w:val="008225FE"/>
    <w:rsid w:val="00853C4B"/>
    <w:rsid w:val="00854935"/>
    <w:rsid w:val="008871E3"/>
    <w:rsid w:val="008960F6"/>
    <w:rsid w:val="008A178B"/>
    <w:rsid w:val="008B76A8"/>
    <w:rsid w:val="008E455B"/>
    <w:rsid w:val="008F025B"/>
    <w:rsid w:val="00922088"/>
    <w:rsid w:val="009328CD"/>
    <w:rsid w:val="0097501E"/>
    <w:rsid w:val="00995FD2"/>
    <w:rsid w:val="009B7BE5"/>
    <w:rsid w:val="009E2859"/>
    <w:rsid w:val="009E5D52"/>
    <w:rsid w:val="009E676D"/>
    <w:rsid w:val="00A000EE"/>
    <w:rsid w:val="00A47BA9"/>
    <w:rsid w:val="00AE406B"/>
    <w:rsid w:val="00B048F6"/>
    <w:rsid w:val="00B2293A"/>
    <w:rsid w:val="00B66B14"/>
    <w:rsid w:val="00BE10D5"/>
    <w:rsid w:val="00C234B8"/>
    <w:rsid w:val="00C3433C"/>
    <w:rsid w:val="00C47FB5"/>
    <w:rsid w:val="00C618C3"/>
    <w:rsid w:val="00CA4477"/>
    <w:rsid w:val="00CE1F3E"/>
    <w:rsid w:val="00CE5130"/>
    <w:rsid w:val="00D0278B"/>
    <w:rsid w:val="00D22C78"/>
    <w:rsid w:val="00D23703"/>
    <w:rsid w:val="00D65055"/>
    <w:rsid w:val="00D8531B"/>
    <w:rsid w:val="00DD555C"/>
    <w:rsid w:val="00E66391"/>
    <w:rsid w:val="00E72A9A"/>
    <w:rsid w:val="00EA6CEB"/>
    <w:rsid w:val="00F34F89"/>
    <w:rsid w:val="00F5611C"/>
    <w:rsid w:val="00FB442C"/>
    <w:rsid w:val="00FB6916"/>
    <w:rsid w:val="00FD1F3E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586A"/>
  <w15:chartTrackingRefBased/>
  <w15:docId w15:val="{D12C79D6-6FC0-4620-A125-558A5CB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F8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21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F8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21C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1C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tbooks.pl/q/?producers%5b97%5d=97" TargetMode="External"/><Relationship Id="rId5" Type="http://schemas.openxmlformats.org/officeDocument/2006/relationships/hyperlink" Target="https://vetbooks.pl/q/?producers%5b97%5d=97" TargetMode="External"/><Relationship Id="rId4" Type="http://schemas.openxmlformats.org/officeDocument/2006/relationships/hyperlink" Target="https://www.wkl.com.pl/autorzy.php?szuk_autor=Marek+Gabryelewi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Aneta Klimek</cp:lastModifiedBy>
  <cp:revision>2</cp:revision>
  <cp:lastPrinted>2020-06-01T02:44:00Z</cp:lastPrinted>
  <dcterms:created xsi:type="dcterms:W3CDTF">2021-07-03T09:19:00Z</dcterms:created>
  <dcterms:modified xsi:type="dcterms:W3CDTF">2021-07-03T09:19:00Z</dcterms:modified>
</cp:coreProperties>
</file>